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0F3C764E" w:rsidR="0031506B" w:rsidRPr="00C35E02" w:rsidRDefault="00EA3A33" w:rsidP="0087041C">
            <w:r w:rsidRPr="00EA3A33">
              <w:t>CYFROWY MIKROSKOP Z WBUDOWANYM WYŚWIETLACZEM</w:t>
            </w:r>
          </w:p>
        </w:tc>
        <w:tc>
          <w:tcPr>
            <w:tcW w:w="344" w:type="pct"/>
          </w:tcPr>
          <w:p w14:paraId="225F6BDF" w14:textId="380DF043" w:rsidR="0031506B" w:rsidRPr="002A5D25" w:rsidRDefault="00E64956" w:rsidP="0087041C">
            <w:r w:rsidRPr="002A5D25">
              <w:t>1</w:t>
            </w:r>
            <w:r w:rsidR="00EA3A33">
              <w:t>5</w:t>
            </w:r>
          </w:p>
        </w:tc>
        <w:tc>
          <w:tcPr>
            <w:tcW w:w="3429" w:type="pct"/>
          </w:tcPr>
          <w:p w14:paraId="651AF8B7" w14:textId="77777777" w:rsidR="00DE6352" w:rsidRDefault="00DE6352" w:rsidP="00FB6B3E">
            <w:pPr>
              <w:rPr>
                <w:b/>
                <w:bCs/>
              </w:rPr>
            </w:pPr>
          </w:p>
          <w:p w14:paraId="00038C72" w14:textId="65D5503A" w:rsidR="00C35E02" w:rsidRDefault="00EA3A33" w:rsidP="00FB6B3E">
            <w:r w:rsidRPr="00EA3A33">
              <w:t xml:space="preserve">Przedmiotem zamówienia jest </w:t>
            </w:r>
            <w:r w:rsidRPr="00EA3A33">
              <w:rPr>
                <w:b/>
                <w:bCs/>
              </w:rPr>
              <w:t>cyfrowy mikroskop z wbudowanym wyświetlaczem</w:t>
            </w:r>
            <w:r w:rsidRPr="00EA3A33">
              <w:t>, umożliwiający obserwację, fotografowanie i nagrywanie obrazu powiększeń do 1200</w:t>
            </w:r>
            <w:r>
              <w:t>x</w:t>
            </w:r>
            <w:r w:rsidRPr="00EA3A33">
              <w:t>, wyposażony w regulowane oświetlenie LED, slot na kartę pamięci oraz możliwość współpracy z komputerem.</w:t>
            </w:r>
          </w:p>
          <w:p w14:paraId="33AFCCFD" w14:textId="77777777" w:rsidR="00EA3A33" w:rsidRDefault="00EA3A33" w:rsidP="00FB6B3E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613"/>
              <w:gridCol w:w="6216"/>
            </w:tblGrid>
            <w:tr w:rsidR="00EA3A33" w:rsidRPr="00EA3A33" w14:paraId="267016B1" w14:textId="77777777" w:rsidTr="00EA3A3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5F4387" w14:textId="77777777" w:rsidR="00EA3A33" w:rsidRPr="00EA3A33" w:rsidRDefault="00EA3A33" w:rsidP="00EA3A33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2FAE6417" w14:textId="77777777" w:rsidR="00EA3A33" w:rsidRPr="00EA3A33" w:rsidRDefault="00EA3A33" w:rsidP="00EA3A3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50429C39" w14:textId="77777777" w:rsidR="00EA3A33" w:rsidRPr="00EA3A33" w:rsidRDefault="00EA3A33" w:rsidP="00EA3A33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EA3A33" w:rsidRPr="00EA3A33" w14:paraId="2F7F2141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52351ED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270AD1D5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65209EF6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Cyfrowy mikroskop z ekranem LCD i możliwością rejestracji obrazu.</w:t>
                  </w:r>
                </w:p>
              </w:tc>
            </w:tr>
            <w:tr w:rsidR="00EA3A33" w:rsidRPr="00EA3A33" w14:paraId="2AE8E7E5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B2B84F1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0F97F296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powiększenia</w:t>
                  </w:r>
                </w:p>
              </w:tc>
              <w:tc>
                <w:tcPr>
                  <w:tcW w:w="0" w:type="auto"/>
                  <w:hideMark/>
                </w:tcPr>
                <w:p w14:paraId="53422095" w14:textId="4F1D7492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50–1200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3A33" w:rsidRPr="00EA3A33" w14:paraId="43A653FD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4150805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75E17AC2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wyświetlacza</w:t>
                  </w:r>
                </w:p>
              </w:tc>
              <w:tc>
                <w:tcPr>
                  <w:tcW w:w="0" w:type="auto"/>
                  <w:hideMark/>
                </w:tcPr>
                <w:p w14:paraId="662F6799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Wbudowany ekran LCD o przekątnej minimum 7 cali.</w:t>
                  </w:r>
                </w:p>
              </w:tc>
            </w:tr>
            <w:tr w:rsidR="00EA3A33" w:rsidRPr="00EA3A33" w14:paraId="7645D22D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F0F0F7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5C592EB0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zdjęć</w:t>
                  </w:r>
                </w:p>
              </w:tc>
              <w:tc>
                <w:tcPr>
                  <w:tcW w:w="0" w:type="auto"/>
                  <w:hideMark/>
                </w:tcPr>
                <w:p w14:paraId="6460F28C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4032 × 3024 </w:t>
                  </w:r>
                  <w:proofErr w:type="spellStart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3A33" w:rsidRPr="00EA3A33" w14:paraId="4EC97380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F9D0912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671FA23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nagrań wideo</w:t>
                  </w:r>
                </w:p>
              </w:tc>
              <w:tc>
                <w:tcPr>
                  <w:tcW w:w="0" w:type="auto"/>
                  <w:hideMark/>
                </w:tcPr>
                <w:p w14:paraId="0D9601A3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1920 × 1080 </w:t>
                  </w:r>
                  <w:proofErr w:type="spellStart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3A33" w:rsidRPr="00EA3A33" w14:paraId="2593B905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160D290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1A7AA8B8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Matryca obrazu</w:t>
                  </w:r>
                </w:p>
              </w:tc>
              <w:tc>
                <w:tcPr>
                  <w:tcW w:w="0" w:type="auto"/>
                  <w:hideMark/>
                </w:tcPr>
                <w:p w14:paraId="6EA75C7A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12 megapikseli.</w:t>
                  </w:r>
                </w:p>
              </w:tc>
            </w:tr>
            <w:tr w:rsidR="00EA3A33" w:rsidRPr="00EA3A33" w14:paraId="304B6471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F2DC2AB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0991E966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Rejestrowanie zdjęć i filmów</w:t>
                  </w:r>
                </w:p>
              </w:tc>
              <w:tc>
                <w:tcPr>
                  <w:tcW w:w="0" w:type="auto"/>
                  <w:hideMark/>
                </w:tcPr>
                <w:p w14:paraId="3DB3A846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zapisu na karcie pamięci.</w:t>
                  </w:r>
                </w:p>
              </w:tc>
            </w:tr>
            <w:tr w:rsidR="00EA3A33" w:rsidRPr="00EA3A33" w14:paraId="2DABE57E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75902D0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CCDD582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Obsługiwana pojemność karty pamięci</w:t>
                  </w:r>
                </w:p>
              </w:tc>
              <w:tc>
                <w:tcPr>
                  <w:tcW w:w="0" w:type="auto"/>
                  <w:hideMark/>
                </w:tcPr>
                <w:p w14:paraId="4F849DF0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minimum 128 GB.</w:t>
                  </w:r>
                </w:p>
              </w:tc>
            </w:tr>
            <w:tr w:rsidR="00EA3A33" w:rsidRPr="00EA3A33" w14:paraId="70DAD6DE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68FDC6E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480830A4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Karta pamięci w zestawie</w:t>
                  </w:r>
                </w:p>
              </w:tc>
              <w:tc>
                <w:tcPr>
                  <w:tcW w:w="0" w:type="auto"/>
                  <w:hideMark/>
                </w:tcPr>
                <w:p w14:paraId="7D3EE4C2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Karta pamięci </w:t>
                  </w:r>
                  <w:proofErr w:type="spellStart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microSD</w:t>
                  </w:r>
                  <w:proofErr w:type="spellEnd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o pojemności minimum 32 GB.</w:t>
                  </w:r>
                </w:p>
              </w:tc>
            </w:tr>
            <w:tr w:rsidR="00EA3A33" w:rsidRPr="00EA3A33" w14:paraId="4A4F8BC9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671EE2C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2BCADAA3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Oświetlenie</w:t>
                  </w:r>
                </w:p>
              </w:tc>
              <w:tc>
                <w:tcPr>
                  <w:tcW w:w="0" w:type="auto"/>
                  <w:hideMark/>
                </w:tcPr>
                <w:p w14:paraId="20327216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Wbudowane oświetlenie LED: minimum 28 diod, z płynną regulacją jasności.</w:t>
                  </w:r>
                </w:p>
              </w:tc>
            </w:tr>
            <w:tr w:rsidR="00EA3A33" w:rsidRPr="00EA3A33" w14:paraId="455A00AB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B27708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218D6605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sterowania oświetleniem</w:t>
                  </w:r>
                </w:p>
              </w:tc>
              <w:tc>
                <w:tcPr>
                  <w:tcW w:w="0" w:type="auto"/>
                  <w:hideMark/>
                </w:tcPr>
                <w:p w14:paraId="488F87D0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mocy oraz niezależne sterowanie lampkami.</w:t>
                  </w:r>
                </w:p>
              </w:tc>
            </w:tr>
            <w:tr w:rsidR="00EA3A33" w:rsidRPr="00EA3A33" w14:paraId="73E4784C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8D86C40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11BD9BB5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Pole widzenia</w:t>
                  </w:r>
                </w:p>
              </w:tc>
              <w:tc>
                <w:tcPr>
                  <w:tcW w:w="0" w:type="auto"/>
                  <w:hideMark/>
                </w:tcPr>
                <w:p w14:paraId="320B3B08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2–60 mm.</w:t>
                  </w:r>
                </w:p>
              </w:tc>
            </w:tr>
            <w:tr w:rsidR="00EA3A33" w:rsidRPr="00EA3A33" w14:paraId="3A207BA9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EE7E603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416FB1DE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Odległość ostrzenia</w:t>
                  </w:r>
                </w:p>
              </w:tc>
              <w:tc>
                <w:tcPr>
                  <w:tcW w:w="0" w:type="auto"/>
                  <w:hideMark/>
                </w:tcPr>
                <w:p w14:paraId="75077500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2–350 mm.</w:t>
                  </w:r>
                </w:p>
              </w:tc>
            </w:tr>
            <w:tr w:rsidR="00EA3A33" w:rsidRPr="00EA3A33" w14:paraId="6227C50C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B34C336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231A6AB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Ogniskowa</w:t>
                  </w:r>
                </w:p>
              </w:tc>
              <w:tc>
                <w:tcPr>
                  <w:tcW w:w="0" w:type="auto"/>
                  <w:hideMark/>
                </w:tcPr>
                <w:p w14:paraId="45D39C80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2–60 mm.</w:t>
                  </w:r>
                </w:p>
              </w:tc>
            </w:tr>
            <w:tr w:rsidR="00EA3A33" w:rsidRPr="00EA3A33" w14:paraId="554D5442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ABF5971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09D7161A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Podłączenie do komputera</w:t>
                  </w:r>
                </w:p>
              </w:tc>
              <w:tc>
                <w:tcPr>
                  <w:tcW w:w="0" w:type="auto"/>
                  <w:hideMark/>
                </w:tcPr>
                <w:p w14:paraId="1B7792F4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podłączenia do komputera w celu prezentacji obrazu na większym ekranie.</w:t>
                  </w:r>
                </w:p>
              </w:tc>
            </w:tr>
            <w:tr w:rsidR="00EA3A33" w:rsidRPr="00EA3A33" w14:paraId="21242373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A65BF8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1322F377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Kompatybilność systemowa</w:t>
                  </w:r>
                </w:p>
              </w:tc>
              <w:tc>
                <w:tcPr>
                  <w:tcW w:w="0" w:type="auto"/>
                  <w:hideMark/>
                </w:tcPr>
                <w:p w14:paraId="3EE2E2D0" w14:textId="5D3F4C56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Kompatybilność z powszechnie stosowanymi systemami operacyjnymi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3A33" w:rsidRPr="00EA3A33" w14:paraId="65C1E7B7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270BD1C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3A1395D7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Języki menu</w:t>
                  </w:r>
                </w:p>
              </w:tc>
              <w:tc>
                <w:tcPr>
                  <w:tcW w:w="0" w:type="auto"/>
                  <w:hideMark/>
                </w:tcPr>
                <w:p w14:paraId="1C683B91" w14:textId="7A0A08F4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Minimum: polski, angielski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3A33" w:rsidRPr="00EA3A33" w14:paraId="3A8B2B91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AE3409B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5B324E14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wykonywania zdjęć</w:t>
                  </w:r>
                </w:p>
              </w:tc>
              <w:tc>
                <w:tcPr>
                  <w:tcW w:w="0" w:type="auto"/>
                  <w:hideMark/>
                </w:tcPr>
                <w:p w14:paraId="33EA31F4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z zapisem na kartę pamięci.</w:t>
                  </w:r>
                </w:p>
              </w:tc>
            </w:tr>
            <w:tr w:rsidR="00EA3A33" w:rsidRPr="00EA3A33" w14:paraId="06495373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132FEC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632226D5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Funkcja nagrywania wideo</w:t>
                  </w:r>
                </w:p>
              </w:tc>
              <w:tc>
                <w:tcPr>
                  <w:tcW w:w="0" w:type="auto"/>
                  <w:hideMark/>
                </w:tcPr>
                <w:p w14:paraId="303898C4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z zapisem na kartę pamięci.</w:t>
                  </w:r>
                </w:p>
              </w:tc>
            </w:tr>
            <w:tr w:rsidR="00EA3A33" w:rsidRPr="00EA3A33" w14:paraId="4378B6ED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61317C0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65830AB2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Zastosowania</w:t>
                  </w:r>
                </w:p>
              </w:tc>
              <w:tc>
                <w:tcPr>
                  <w:tcW w:w="0" w:type="auto"/>
                  <w:hideMark/>
                </w:tcPr>
                <w:p w14:paraId="6F3E48B8" w14:textId="13E5C134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zastosowań szkolnych, warsztatowych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3A33" w:rsidRPr="00EA3A33" w14:paraId="64189233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90E7426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0A8A8550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pracy na baterii</w:t>
                  </w:r>
                </w:p>
              </w:tc>
              <w:tc>
                <w:tcPr>
                  <w:tcW w:w="0" w:type="auto"/>
                  <w:hideMark/>
                </w:tcPr>
                <w:p w14:paraId="7F2907AE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2 godziny.</w:t>
                  </w:r>
                </w:p>
              </w:tc>
            </w:tr>
            <w:tr w:rsidR="00EA3A33" w:rsidRPr="00EA3A33" w14:paraId="7A012816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AD8F43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265DC3ED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ładowania</w:t>
                  </w:r>
                </w:p>
              </w:tc>
              <w:tc>
                <w:tcPr>
                  <w:tcW w:w="0" w:type="auto"/>
                  <w:hideMark/>
                </w:tcPr>
                <w:p w14:paraId="7632129E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Maksymalnie 3 godziny.</w:t>
                  </w:r>
                </w:p>
              </w:tc>
            </w:tr>
            <w:tr w:rsidR="00EA3A33" w:rsidRPr="00EA3A33" w14:paraId="7B29EDEE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96BDB64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59CC477F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</w:t>
                  </w:r>
                </w:p>
              </w:tc>
              <w:tc>
                <w:tcPr>
                  <w:tcW w:w="0" w:type="auto"/>
                  <w:hideMark/>
                </w:tcPr>
                <w:p w14:paraId="0CDFA782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Wbudowany akumulator ładowany zasilaczem (w zestawie).</w:t>
                  </w:r>
                </w:p>
              </w:tc>
            </w:tr>
            <w:tr w:rsidR="00EA3A33" w:rsidRPr="00EA3A33" w14:paraId="72399C47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99BD26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14:paraId="2EFA0DAF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urządzenia</w:t>
                  </w:r>
                </w:p>
              </w:tc>
              <w:tc>
                <w:tcPr>
                  <w:tcW w:w="0" w:type="auto"/>
                  <w:hideMark/>
                </w:tcPr>
                <w:p w14:paraId="58347B43" w14:textId="25297A24" w:rsid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Wysokość statywu: 300 mm (+/- 5 mm)</w:t>
                  </w:r>
                </w:p>
                <w:p w14:paraId="73DBF043" w14:textId="7CECE4F9" w:rsid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podstawy: 175 x 225 mm (+/- 5 mm)</w:t>
                  </w:r>
                </w:p>
                <w:p w14:paraId="7D57D1C2" w14:textId="6EE9058A" w:rsid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monitora: 130 x 180 mm (+/- 5 mm)</w:t>
                  </w:r>
                </w:p>
                <w:p w14:paraId="49EBB2DD" w14:textId="05283EDF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  <w:tr w:rsidR="00EA3A33" w:rsidRPr="00EA3A33" w14:paraId="609AEC0A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72D4163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14:paraId="0E323488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Instrukcja obsługi</w:t>
                  </w:r>
                </w:p>
              </w:tc>
              <w:tc>
                <w:tcPr>
                  <w:tcW w:w="0" w:type="auto"/>
                  <w:hideMark/>
                </w:tcPr>
                <w:p w14:paraId="3715F669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Wymagane dostarczenie instrukcji w języku polskim.</w:t>
                  </w:r>
                </w:p>
              </w:tc>
            </w:tr>
            <w:tr w:rsidR="00EA3A33" w:rsidRPr="00EA3A33" w14:paraId="35E6B652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25E29EE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14:paraId="617B5152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Zalecenie użytkowe</w:t>
                  </w:r>
                </w:p>
              </w:tc>
              <w:tc>
                <w:tcPr>
                  <w:tcW w:w="0" w:type="auto"/>
                  <w:hideMark/>
                </w:tcPr>
                <w:p w14:paraId="52EBAA07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musi być w pełni naładowane przed pierwszym użyciem.</w:t>
                  </w:r>
                </w:p>
              </w:tc>
            </w:tr>
            <w:tr w:rsidR="00EA3A33" w:rsidRPr="00EA3A33" w14:paraId="2D828F36" w14:textId="77777777" w:rsidTr="00EA3A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EED3137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14:paraId="1C860B7C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Zawartość zestawu</w:t>
                  </w:r>
                </w:p>
              </w:tc>
              <w:tc>
                <w:tcPr>
                  <w:tcW w:w="0" w:type="auto"/>
                  <w:hideMark/>
                </w:tcPr>
                <w:p w14:paraId="5D735B4D" w14:textId="77777777" w:rsidR="00EA3A33" w:rsidRPr="00EA3A33" w:rsidRDefault="00EA3A33" w:rsidP="00EA3A3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Mikroskop cyfrowy, karta </w:t>
                  </w:r>
                  <w:proofErr w:type="spellStart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microSD</w:t>
                  </w:r>
                  <w:proofErr w:type="spellEnd"/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(min. 32 GB), statyw / podstawa, przewód do zasilania/ładowania, elementy oświetlenia LED, dokumentacja.</w:t>
                  </w:r>
                </w:p>
              </w:tc>
            </w:tr>
            <w:tr w:rsidR="00EA3A33" w:rsidRPr="00EA3A33" w14:paraId="5624935C" w14:textId="77777777" w:rsidTr="00EA3A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4BCD639" w14:textId="77777777" w:rsidR="00EA3A33" w:rsidRPr="00EA3A33" w:rsidRDefault="00EA3A33" w:rsidP="00EA3A33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14:paraId="5B7306BF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66D6B682" w14:textId="77777777" w:rsidR="00EA3A33" w:rsidRPr="00EA3A33" w:rsidRDefault="00EA3A33" w:rsidP="00EA3A3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3A33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nowe, kompletne, wolne od wad, gotowe do pracy.</w:t>
                  </w:r>
                </w:p>
              </w:tc>
            </w:tr>
          </w:tbl>
          <w:p w14:paraId="15AE9744" w14:textId="77777777" w:rsidR="00EA3A33" w:rsidRDefault="00EA3A33" w:rsidP="00FB6B3E"/>
          <w:p w14:paraId="386BCA2B" w14:textId="77777777" w:rsidR="00EA3A33" w:rsidRDefault="00EA3A33" w:rsidP="00FB6B3E"/>
          <w:p w14:paraId="4F7D1E6D" w14:textId="1BE5D334" w:rsidR="0031506B" w:rsidRPr="00425A44" w:rsidRDefault="0031506B" w:rsidP="0087041C"/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6B2" w14:textId="77777777" w:rsidR="0031506B" w:rsidRDefault="0031506B" w:rsidP="0031506B">
      <w:pPr>
        <w:spacing w:after="0" w:line="240" w:lineRule="auto"/>
      </w:pPr>
      <w:r>
        <w:separator/>
      </w:r>
    </w:p>
  </w:endnote>
  <w:endnote w:type="continuationSeparator" w:id="0">
    <w:p w14:paraId="0C7D1485" w14:textId="77777777" w:rsidR="0031506B" w:rsidRDefault="0031506B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9EF" w14:textId="77777777" w:rsidR="00196E6B" w:rsidRDefault="00196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7DFC" w14:textId="77777777" w:rsidR="00196E6B" w:rsidRDefault="00196E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EA837" w14:textId="77777777" w:rsidR="00196E6B" w:rsidRDefault="00196E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7077" w14:textId="77777777" w:rsidR="0031506B" w:rsidRDefault="0031506B" w:rsidP="0031506B">
      <w:pPr>
        <w:spacing w:after="0" w:line="240" w:lineRule="auto"/>
      </w:pPr>
      <w:r>
        <w:separator/>
      </w:r>
    </w:p>
  </w:footnote>
  <w:footnote w:type="continuationSeparator" w:id="0">
    <w:p w14:paraId="129224CC" w14:textId="77777777" w:rsidR="0031506B" w:rsidRDefault="0031506B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0F486" w14:textId="77777777" w:rsidR="00196E6B" w:rsidRDefault="00196E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5890610B" w:rsidR="0031506B" w:rsidRDefault="0031506B" w:rsidP="0031506B">
    <w:pPr>
      <w:pStyle w:val="Nagwek"/>
    </w:pPr>
    <w:r>
      <w:t xml:space="preserve">Zał. Nr </w:t>
    </w:r>
    <w:r w:rsidR="00196E6B">
      <w:t>1</w:t>
    </w:r>
    <w:r>
      <w:t xml:space="preserve"> Wyposażenie pracowni w sprzęt/pomoce dydaktyczne - OPIS PRZEDMIOTU ZAMÓWIENIA - Część </w:t>
    </w:r>
    <w:r w:rsidR="00196E6B">
      <w:t>4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20873" w14:textId="77777777" w:rsidR="00196E6B" w:rsidRDefault="00196E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196E6B"/>
    <w:rsid w:val="001A3009"/>
    <w:rsid w:val="001C5AC8"/>
    <w:rsid w:val="001E1917"/>
    <w:rsid w:val="00263F2F"/>
    <w:rsid w:val="002A5D25"/>
    <w:rsid w:val="0031506B"/>
    <w:rsid w:val="00373740"/>
    <w:rsid w:val="00392D46"/>
    <w:rsid w:val="00425A44"/>
    <w:rsid w:val="00517C80"/>
    <w:rsid w:val="0055586E"/>
    <w:rsid w:val="006A17AB"/>
    <w:rsid w:val="006B1BD5"/>
    <w:rsid w:val="00760491"/>
    <w:rsid w:val="008232B1"/>
    <w:rsid w:val="00860DEA"/>
    <w:rsid w:val="008C0F8C"/>
    <w:rsid w:val="00965481"/>
    <w:rsid w:val="009713B9"/>
    <w:rsid w:val="00975323"/>
    <w:rsid w:val="009969FC"/>
    <w:rsid w:val="009B638A"/>
    <w:rsid w:val="00A5156E"/>
    <w:rsid w:val="00A75CC3"/>
    <w:rsid w:val="00B13C07"/>
    <w:rsid w:val="00B653EB"/>
    <w:rsid w:val="00B713E8"/>
    <w:rsid w:val="00B8057A"/>
    <w:rsid w:val="00C03ADF"/>
    <w:rsid w:val="00C35E02"/>
    <w:rsid w:val="00CA1D69"/>
    <w:rsid w:val="00D42B3B"/>
    <w:rsid w:val="00DE6352"/>
    <w:rsid w:val="00E64956"/>
    <w:rsid w:val="00EA3A33"/>
    <w:rsid w:val="00F67A77"/>
    <w:rsid w:val="00FB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FB6B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2025-12-03T11:18:00Z</dcterms:created>
  <dcterms:modified xsi:type="dcterms:W3CDTF">2025-12-03T11:18:00Z</dcterms:modified>
</cp:coreProperties>
</file>